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B6" w:rsidRPr="008A637C" w:rsidRDefault="00C14C6E" w:rsidP="00734690">
      <w:pPr>
        <w:bidi/>
        <w:jc w:val="center"/>
        <w:rPr>
          <w:rFonts w:hint="cs"/>
          <w:b/>
          <w:bCs/>
          <w:sz w:val="28"/>
          <w:szCs w:val="28"/>
          <w:rtl/>
        </w:rPr>
      </w:pPr>
      <w:r w:rsidRPr="008A637C">
        <w:rPr>
          <w:rFonts w:hint="cs"/>
          <w:b/>
          <w:bCs/>
          <w:sz w:val="28"/>
          <w:szCs w:val="28"/>
          <w:rtl/>
        </w:rPr>
        <w:t>ال</w:t>
      </w:r>
      <w:r w:rsidR="00734690" w:rsidRPr="008A637C">
        <w:rPr>
          <w:rFonts w:hint="cs"/>
          <w:b/>
          <w:bCs/>
          <w:sz w:val="28"/>
          <w:szCs w:val="28"/>
          <w:rtl/>
        </w:rPr>
        <w:t xml:space="preserve">خطوات المنهجية </w:t>
      </w:r>
      <w:r w:rsidR="00556EC1">
        <w:rPr>
          <w:rFonts w:hint="cs"/>
          <w:b/>
          <w:bCs/>
          <w:sz w:val="28"/>
          <w:szCs w:val="28"/>
          <w:rtl/>
        </w:rPr>
        <w:t xml:space="preserve"> المتفق عليها </w:t>
      </w:r>
      <w:bookmarkStart w:id="0" w:name="_GoBack"/>
      <w:bookmarkEnd w:id="0"/>
      <w:r w:rsidR="00734690" w:rsidRPr="008A637C">
        <w:rPr>
          <w:rFonts w:hint="cs"/>
          <w:b/>
          <w:bCs/>
          <w:sz w:val="28"/>
          <w:szCs w:val="28"/>
          <w:rtl/>
        </w:rPr>
        <w:t xml:space="preserve">لكتابة خطة البحث </w:t>
      </w:r>
    </w:p>
    <w:p w:rsidR="00792646" w:rsidRPr="006C4BBF" w:rsidRDefault="00792646" w:rsidP="00C14C6E">
      <w:pPr>
        <w:pStyle w:val="ListParagraph"/>
        <w:numPr>
          <w:ilvl w:val="0"/>
          <w:numId w:val="1"/>
        </w:numPr>
        <w:bidi/>
        <w:rPr>
          <w:b/>
          <w:bCs/>
          <w:color w:val="70AD47" w:themeColor="accent6"/>
          <w:sz w:val="28"/>
          <w:szCs w:val="28"/>
        </w:rPr>
      </w:pPr>
      <w:r w:rsidRPr="006C4BBF">
        <w:rPr>
          <w:rFonts w:hint="cs"/>
          <w:b/>
          <w:bCs/>
          <w:color w:val="70AD47" w:themeColor="accent6"/>
          <w:sz w:val="28"/>
          <w:szCs w:val="28"/>
          <w:rtl/>
        </w:rPr>
        <w:t xml:space="preserve">صفحة العنوان </w:t>
      </w:r>
    </w:p>
    <w:p w:rsidR="00C14C6E" w:rsidRPr="006C4BBF" w:rsidRDefault="00C14C6E" w:rsidP="00792646">
      <w:pPr>
        <w:pStyle w:val="ListParagraph"/>
        <w:numPr>
          <w:ilvl w:val="0"/>
          <w:numId w:val="1"/>
        </w:numPr>
        <w:bidi/>
        <w:rPr>
          <w:b/>
          <w:bCs/>
          <w:color w:val="70AD47" w:themeColor="accent6"/>
          <w:sz w:val="28"/>
          <w:szCs w:val="28"/>
        </w:rPr>
      </w:pPr>
      <w:r w:rsidRPr="006C4BBF">
        <w:rPr>
          <w:rFonts w:hint="cs"/>
          <w:b/>
          <w:bCs/>
          <w:color w:val="70AD47" w:themeColor="accent6"/>
          <w:sz w:val="28"/>
          <w:szCs w:val="28"/>
          <w:rtl/>
        </w:rPr>
        <w:t xml:space="preserve">المقدمة </w:t>
      </w:r>
    </w:p>
    <w:p w:rsidR="00792646" w:rsidRPr="008A637C" w:rsidRDefault="00792646" w:rsidP="00734690">
      <w:pPr>
        <w:pStyle w:val="ListParagraph"/>
        <w:numPr>
          <w:ilvl w:val="2"/>
          <w:numId w:val="1"/>
        </w:numPr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 xml:space="preserve">راجعي ما تم دراسته في ماد مناهج بحث عن </w:t>
      </w:r>
      <w:r w:rsidR="00734690" w:rsidRPr="008A637C">
        <w:rPr>
          <w:rFonts w:hint="cs"/>
          <w:sz w:val="28"/>
          <w:szCs w:val="28"/>
          <w:rtl/>
        </w:rPr>
        <w:t>كيفية كتابة</w:t>
      </w:r>
      <w:r w:rsidRPr="008A637C">
        <w:rPr>
          <w:rFonts w:hint="cs"/>
          <w:sz w:val="28"/>
          <w:szCs w:val="28"/>
          <w:rtl/>
        </w:rPr>
        <w:t xml:space="preserve"> مقدمة البحث</w:t>
      </w:r>
      <w:r w:rsidR="00734690" w:rsidRPr="008A637C">
        <w:rPr>
          <w:rFonts w:hint="cs"/>
          <w:sz w:val="28"/>
          <w:szCs w:val="28"/>
          <w:rtl/>
        </w:rPr>
        <w:t xml:space="preserve"> ومحتوياتها</w:t>
      </w:r>
    </w:p>
    <w:p w:rsidR="00792646" w:rsidRPr="008A637C" w:rsidRDefault="00792646" w:rsidP="00792646">
      <w:pPr>
        <w:pStyle w:val="ListParagraph"/>
        <w:numPr>
          <w:ilvl w:val="2"/>
          <w:numId w:val="1"/>
        </w:numPr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 xml:space="preserve">توضح </w:t>
      </w:r>
      <w:r w:rsidR="006A6790">
        <w:rPr>
          <w:rFonts w:hint="cs"/>
          <w:sz w:val="28"/>
          <w:szCs w:val="28"/>
          <w:rtl/>
        </w:rPr>
        <w:t xml:space="preserve">المقدمة </w:t>
      </w:r>
      <w:r w:rsidRPr="008A637C">
        <w:rPr>
          <w:rFonts w:hint="cs"/>
          <w:sz w:val="28"/>
          <w:szCs w:val="28"/>
          <w:rtl/>
        </w:rPr>
        <w:t xml:space="preserve">أهمية موضوع البحث من خلال توضيح مجال المشكلة واهمية الموضوع ومدى النقص الناتج عن عدم القيام بهذا البحث واستعراض بعض الجهود السابقة التي قام بها الباحثون في هذا المجال </w:t>
      </w:r>
    </w:p>
    <w:p w:rsidR="00734690" w:rsidRPr="008A637C" w:rsidRDefault="00792646" w:rsidP="00734690">
      <w:pPr>
        <w:pStyle w:val="ListParagraph"/>
        <w:numPr>
          <w:ilvl w:val="2"/>
          <w:numId w:val="1"/>
        </w:numPr>
        <w:bidi/>
        <w:rPr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 xml:space="preserve">من الممكن ان تتدرج المقدمة بتناول أولا المتغير المستقل ومن ثم يتم تناول المتغير </w:t>
      </w:r>
      <w:proofErr w:type="gramStart"/>
      <w:r w:rsidRPr="008A637C">
        <w:rPr>
          <w:rFonts w:hint="cs"/>
          <w:sz w:val="28"/>
          <w:szCs w:val="28"/>
          <w:rtl/>
        </w:rPr>
        <w:t>التابع ،</w:t>
      </w:r>
      <w:proofErr w:type="gramEnd"/>
      <w:r w:rsidRPr="008A637C">
        <w:rPr>
          <w:rFonts w:hint="cs"/>
          <w:sz w:val="28"/>
          <w:szCs w:val="28"/>
          <w:rtl/>
        </w:rPr>
        <w:t xml:space="preserve"> او ال</w:t>
      </w:r>
      <w:r w:rsidR="00734690" w:rsidRPr="008A637C">
        <w:rPr>
          <w:rFonts w:hint="cs"/>
          <w:sz w:val="28"/>
          <w:szCs w:val="28"/>
          <w:rtl/>
        </w:rPr>
        <w:t xml:space="preserve">عكس بحيث تبدأ الباحثة المقدمة بعرض المشكلة (المتغير التابع) ومن ثم اقتراح المتغير المستقل </w:t>
      </w:r>
      <w:r w:rsidR="006A6790">
        <w:rPr>
          <w:rFonts w:hint="cs"/>
          <w:sz w:val="28"/>
          <w:szCs w:val="28"/>
          <w:rtl/>
        </w:rPr>
        <w:t xml:space="preserve"> كحل للمشكلة</w:t>
      </w:r>
      <w:r w:rsidR="00734690" w:rsidRPr="008A637C">
        <w:rPr>
          <w:rFonts w:hint="cs"/>
          <w:sz w:val="28"/>
          <w:szCs w:val="28"/>
          <w:rtl/>
        </w:rPr>
        <w:t>.. ولكن في حالة كان المتغير التابع يتناول التفكير الإبداعي او التحصيل فيفضل البدء بالتقنية او المتغير المستقل أولا</w:t>
      </w:r>
    </w:p>
    <w:p w:rsidR="00734690" w:rsidRPr="008A637C" w:rsidRDefault="00734690" w:rsidP="00734690">
      <w:pPr>
        <w:pStyle w:val="ListParagraph"/>
        <w:numPr>
          <w:ilvl w:val="2"/>
          <w:numId w:val="1"/>
        </w:numPr>
        <w:bidi/>
        <w:rPr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>يتم انهاء المقدمة بعرض الإحساس بالمشكلة وتوضيح أسباب اختيار الباحثة لهذه المشكلة</w:t>
      </w:r>
    </w:p>
    <w:p w:rsidR="00C14C6E" w:rsidRPr="006C4BBF" w:rsidRDefault="00C14C6E" w:rsidP="00C14C6E">
      <w:pPr>
        <w:pStyle w:val="ListParagraph"/>
        <w:numPr>
          <w:ilvl w:val="0"/>
          <w:numId w:val="1"/>
        </w:numPr>
        <w:bidi/>
        <w:rPr>
          <w:b/>
          <w:bCs/>
          <w:color w:val="70AD47" w:themeColor="accent6"/>
          <w:sz w:val="28"/>
          <w:szCs w:val="28"/>
        </w:rPr>
      </w:pPr>
      <w:r w:rsidRPr="006C4BBF">
        <w:rPr>
          <w:rFonts w:hint="cs"/>
          <w:b/>
          <w:bCs/>
          <w:color w:val="70AD47" w:themeColor="accent6"/>
          <w:sz w:val="28"/>
          <w:szCs w:val="28"/>
          <w:rtl/>
        </w:rPr>
        <w:t xml:space="preserve">مشكلة البحث </w:t>
      </w:r>
    </w:p>
    <w:p w:rsidR="001E7902" w:rsidRPr="008A637C" w:rsidRDefault="006A6790" w:rsidP="001E7902">
      <w:pPr>
        <w:pStyle w:val="ListParagraph"/>
        <w:numPr>
          <w:ilvl w:val="2"/>
          <w:numId w:val="1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لن يتم كتابة عنوان "ا</w:t>
      </w:r>
      <w:r w:rsidR="001E7902" w:rsidRPr="008A637C">
        <w:rPr>
          <w:rFonts w:hint="cs"/>
          <w:sz w:val="28"/>
          <w:szCs w:val="28"/>
          <w:rtl/>
        </w:rPr>
        <w:t xml:space="preserve">لاحساس بمشكلة البحث </w:t>
      </w:r>
      <w:r>
        <w:rPr>
          <w:rFonts w:hint="cs"/>
          <w:sz w:val="28"/>
          <w:szCs w:val="28"/>
          <w:rtl/>
        </w:rPr>
        <w:t>"</w:t>
      </w:r>
      <w:r w:rsidR="001E7902" w:rsidRPr="008A637C">
        <w:rPr>
          <w:rFonts w:hint="cs"/>
          <w:sz w:val="28"/>
          <w:szCs w:val="28"/>
          <w:rtl/>
        </w:rPr>
        <w:t xml:space="preserve">، بل </w:t>
      </w:r>
      <w:r w:rsidR="00734690" w:rsidRPr="008A637C">
        <w:rPr>
          <w:rFonts w:hint="cs"/>
          <w:sz w:val="28"/>
          <w:szCs w:val="28"/>
          <w:rtl/>
        </w:rPr>
        <w:t>س</w:t>
      </w:r>
      <w:r w:rsidR="001E7902" w:rsidRPr="008A637C">
        <w:rPr>
          <w:rFonts w:hint="cs"/>
          <w:sz w:val="28"/>
          <w:szCs w:val="28"/>
          <w:rtl/>
        </w:rPr>
        <w:t>يتم ادراجها في الجزء الأخير للمقدمة</w:t>
      </w:r>
    </w:p>
    <w:p w:rsidR="001E7902" w:rsidRPr="008A637C" w:rsidRDefault="001E7902" w:rsidP="001E7902">
      <w:pPr>
        <w:pStyle w:val="ListParagraph"/>
        <w:numPr>
          <w:ilvl w:val="2"/>
          <w:numId w:val="1"/>
        </w:numPr>
        <w:bidi/>
        <w:rPr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>يمكن ان ي</w:t>
      </w:r>
      <w:r w:rsidR="00734690" w:rsidRPr="008A637C">
        <w:rPr>
          <w:rFonts w:hint="cs"/>
          <w:sz w:val="28"/>
          <w:szCs w:val="28"/>
          <w:rtl/>
        </w:rPr>
        <w:t>تم عرض مشكلة البحث على شكل تساؤ</w:t>
      </w:r>
      <w:r w:rsidRPr="008A637C">
        <w:rPr>
          <w:rFonts w:hint="cs"/>
          <w:sz w:val="28"/>
          <w:szCs w:val="28"/>
          <w:rtl/>
        </w:rPr>
        <w:t>لات البحث</w:t>
      </w:r>
    </w:p>
    <w:p w:rsidR="006C4BBF" w:rsidRPr="006C4BBF" w:rsidRDefault="00C14C6E" w:rsidP="00C14C6E">
      <w:pPr>
        <w:pStyle w:val="ListParagraph"/>
        <w:numPr>
          <w:ilvl w:val="0"/>
          <w:numId w:val="1"/>
        </w:numPr>
        <w:bidi/>
        <w:rPr>
          <w:b/>
          <w:bCs/>
          <w:color w:val="70AD47" w:themeColor="accent6"/>
          <w:sz w:val="28"/>
          <w:szCs w:val="28"/>
        </w:rPr>
      </w:pPr>
      <w:r w:rsidRPr="006C4BBF">
        <w:rPr>
          <w:rFonts w:hint="cs"/>
          <w:b/>
          <w:bCs/>
          <w:color w:val="70AD47" w:themeColor="accent6"/>
          <w:sz w:val="28"/>
          <w:szCs w:val="28"/>
          <w:rtl/>
        </w:rPr>
        <w:t>أهداف البحث</w:t>
      </w:r>
    </w:p>
    <w:p w:rsidR="00C14C6E" w:rsidRPr="006C4BBF" w:rsidRDefault="00C14C6E" w:rsidP="00C14C6E">
      <w:pPr>
        <w:pStyle w:val="ListParagraph"/>
        <w:numPr>
          <w:ilvl w:val="0"/>
          <w:numId w:val="1"/>
        </w:numPr>
        <w:bidi/>
        <w:rPr>
          <w:b/>
          <w:bCs/>
          <w:color w:val="70AD47" w:themeColor="accent6"/>
          <w:sz w:val="28"/>
          <w:szCs w:val="28"/>
        </w:rPr>
      </w:pPr>
      <w:r w:rsidRPr="006C4BBF">
        <w:rPr>
          <w:rFonts w:hint="cs"/>
          <w:b/>
          <w:bCs/>
          <w:color w:val="70AD47" w:themeColor="accent6"/>
          <w:sz w:val="28"/>
          <w:szCs w:val="28"/>
          <w:rtl/>
        </w:rPr>
        <w:t>حدود البحث</w:t>
      </w:r>
    </w:p>
    <w:p w:rsidR="00734690" w:rsidRPr="006C4BBF" w:rsidRDefault="00734690" w:rsidP="006C4BBF">
      <w:pPr>
        <w:pStyle w:val="ListParagraph"/>
        <w:numPr>
          <w:ilvl w:val="2"/>
          <w:numId w:val="1"/>
        </w:numPr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 xml:space="preserve">وتشمل </w:t>
      </w:r>
      <w:r w:rsidR="001E7902" w:rsidRPr="008A637C">
        <w:rPr>
          <w:rFonts w:hint="cs"/>
          <w:sz w:val="28"/>
          <w:szCs w:val="28"/>
          <w:rtl/>
        </w:rPr>
        <w:t xml:space="preserve">الحدود </w:t>
      </w:r>
      <w:proofErr w:type="gramStart"/>
      <w:r w:rsidR="001E7902" w:rsidRPr="008A637C">
        <w:rPr>
          <w:rFonts w:hint="cs"/>
          <w:sz w:val="28"/>
          <w:szCs w:val="28"/>
          <w:rtl/>
        </w:rPr>
        <w:t>الزمانية</w:t>
      </w:r>
      <w:r w:rsidRPr="008A637C">
        <w:rPr>
          <w:rFonts w:hint="cs"/>
          <w:sz w:val="28"/>
          <w:szCs w:val="28"/>
          <w:rtl/>
        </w:rPr>
        <w:t xml:space="preserve"> ،</w:t>
      </w:r>
      <w:proofErr w:type="gramEnd"/>
      <w:r w:rsidRPr="008A637C">
        <w:rPr>
          <w:rFonts w:hint="cs"/>
          <w:sz w:val="28"/>
          <w:szCs w:val="28"/>
          <w:rtl/>
        </w:rPr>
        <w:t xml:space="preserve"> المكانية، البشرية و الموضوعية</w:t>
      </w:r>
    </w:p>
    <w:p w:rsidR="00734690" w:rsidRPr="006C4BBF" w:rsidRDefault="00C14C6E" w:rsidP="00734690">
      <w:pPr>
        <w:pStyle w:val="ListParagraph"/>
        <w:numPr>
          <w:ilvl w:val="0"/>
          <w:numId w:val="1"/>
        </w:numPr>
        <w:bidi/>
        <w:rPr>
          <w:color w:val="70AD47" w:themeColor="accent6"/>
          <w:sz w:val="28"/>
          <w:szCs w:val="28"/>
        </w:rPr>
      </w:pPr>
      <w:r w:rsidRPr="006C4BBF">
        <w:rPr>
          <w:rFonts w:hint="cs"/>
          <w:b/>
          <w:bCs/>
          <w:color w:val="70AD47" w:themeColor="accent6"/>
          <w:sz w:val="28"/>
          <w:szCs w:val="28"/>
          <w:rtl/>
        </w:rPr>
        <w:t xml:space="preserve">منهج البحث </w:t>
      </w:r>
      <w:r w:rsidRPr="006C4BBF">
        <w:rPr>
          <w:b/>
          <w:bCs/>
          <w:color w:val="70AD47" w:themeColor="accent6"/>
          <w:sz w:val="28"/>
          <w:szCs w:val="28"/>
        </w:rPr>
        <w:t xml:space="preserve">  </w:t>
      </w:r>
    </w:p>
    <w:p w:rsidR="00C14C6E" w:rsidRPr="008A637C" w:rsidRDefault="001E7902" w:rsidP="00734690">
      <w:pPr>
        <w:pStyle w:val="ListParagraph"/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 xml:space="preserve">يتكون هذا الجزء عادة من ثلاث أقسام </w:t>
      </w:r>
      <w:proofErr w:type="gramStart"/>
      <w:r w:rsidRPr="008A637C">
        <w:rPr>
          <w:rFonts w:hint="cs"/>
          <w:sz w:val="28"/>
          <w:szCs w:val="28"/>
          <w:rtl/>
        </w:rPr>
        <w:t>وهي</w:t>
      </w:r>
      <w:r w:rsidR="00C14C6E" w:rsidRPr="008A637C">
        <w:rPr>
          <w:rFonts w:hint="cs"/>
          <w:sz w:val="28"/>
          <w:szCs w:val="28"/>
          <w:rtl/>
        </w:rPr>
        <w:t xml:space="preserve"> :</w:t>
      </w:r>
      <w:proofErr w:type="gramEnd"/>
    </w:p>
    <w:p w:rsidR="00C14C6E" w:rsidRPr="008A637C" w:rsidRDefault="00C14C6E" w:rsidP="00C14C6E">
      <w:pPr>
        <w:pStyle w:val="ListParagraph"/>
        <w:numPr>
          <w:ilvl w:val="2"/>
          <w:numId w:val="1"/>
        </w:numPr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>مجتمع البحث وعينته</w:t>
      </w:r>
    </w:p>
    <w:p w:rsidR="00C14C6E" w:rsidRPr="008A637C" w:rsidRDefault="00C14C6E" w:rsidP="00C14C6E">
      <w:pPr>
        <w:pStyle w:val="ListParagraph"/>
        <w:numPr>
          <w:ilvl w:val="2"/>
          <w:numId w:val="1"/>
        </w:numPr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>منهج البحث</w:t>
      </w:r>
    </w:p>
    <w:p w:rsidR="00C14C6E" w:rsidRPr="008A637C" w:rsidRDefault="00C14C6E" w:rsidP="00C14C6E">
      <w:pPr>
        <w:pStyle w:val="ListParagraph"/>
        <w:numPr>
          <w:ilvl w:val="2"/>
          <w:numId w:val="1"/>
        </w:numPr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 xml:space="preserve">أدوات البحث </w:t>
      </w:r>
    </w:p>
    <w:p w:rsidR="008A637C" w:rsidRPr="006C4BBF" w:rsidRDefault="00734690" w:rsidP="00C14C6E">
      <w:pPr>
        <w:pStyle w:val="ListParagraph"/>
        <w:numPr>
          <w:ilvl w:val="0"/>
          <w:numId w:val="1"/>
        </w:numPr>
        <w:bidi/>
        <w:rPr>
          <w:color w:val="70AD47" w:themeColor="accent6"/>
          <w:sz w:val="28"/>
          <w:szCs w:val="28"/>
        </w:rPr>
      </w:pPr>
      <w:r w:rsidRPr="006C4BBF">
        <w:rPr>
          <w:rFonts w:hint="cs"/>
          <w:b/>
          <w:bCs/>
          <w:color w:val="70AD47" w:themeColor="accent6"/>
          <w:sz w:val="28"/>
          <w:szCs w:val="28"/>
          <w:rtl/>
        </w:rPr>
        <w:t>متغيرات</w:t>
      </w:r>
      <w:r w:rsidR="008A637C" w:rsidRPr="006C4BBF">
        <w:rPr>
          <w:rFonts w:hint="cs"/>
          <w:b/>
          <w:bCs/>
          <w:color w:val="70AD47" w:themeColor="accent6"/>
          <w:sz w:val="28"/>
          <w:szCs w:val="28"/>
          <w:rtl/>
        </w:rPr>
        <w:t xml:space="preserve"> البحث </w:t>
      </w:r>
    </w:p>
    <w:p w:rsidR="00C14C6E" w:rsidRPr="008A637C" w:rsidRDefault="00734690" w:rsidP="008A637C">
      <w:pPr>
        <w:pStyle w:val="ListParagraph"/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>هذا الجزء اختياري وليس الزامياً</w:t>
      </w:r>
      <w:proofErr w:type="gramStart"/>
      <w:r w:rsidRPr="008A637C">
        <w:rPr>
          <w:rFonts w:hint="cs"/>
          <w:sz w:val="28"/>
          <w:szCs w:val="28"/>
          <w:rtl/>
        </w:rPr>
        <w:t xml:space="preserve"> ..</w:t>
      </w:r>
      <w:proofErr w:type="gramEnd"/>
      <w:r w:rsidRPr="008A637C">
        <w:rPr>
          <w:rFonts w:hint="cs"/>
          <w:sz w:val="28"/>
          <w:szCs w:val="28"/>
          <w:rtl/>
        </w:rPr>
        <w:t xml:space="preserve"> (استشيري مشرفتك)</w:t>
      </w:r>
    </w:p>
    <w:p w:rsidR="008A637C" w:rsidRPr="006C4BBF" w:rsidRDefault="00C14C6E" w:rsidP="00C14C6E">
      <w:pPr>
        <w:pStyle w:val="ListParagraph"/>
        <w:numPr>
          <w:ilvl w:val="0"/>
          <w:numId w:val="1"/>
        </w:numPr>
        <w:bidi/>
        <w:rPr>
          <w:color w:val="70AD47" w:themeColor="accent6"/>
          <w:sz w:val="28"/>
          <w:szCs w:val="28"/>
        </w:rPr>
      </w:pPr>
      <w:r w:rsidRPr="006C4BBF">
        <w:rPr>
          <w:rFonts w:hint="cs"/>
          <w:b/>
          <w:bCs/>
          <w:color w:val="70AD47" w:themeColor="accent6"/>
          <w:sz w:val="28"/>
          <w:szCs w:val="28"/>
          <w:rtl/>
        </w:rPr>
        <w:t>الأساليب الإحصائية</w:t>
      </w:r>
      <w:r w:rsidRPr="006C4BBF">
        <w:rPr>
          <w:rFonts w:hint="cs"/>
          <w:color w:val="70AD47" w:themeColor="accent6"/>
          <w:sz w:val="28"/>
          <w:szCs w:val="28"/>
          <w:rtl/>
        </w:rPr>
        <w:t xml:space="preserve"> </w:t>
      </w:r>
    </w:p>
    <w:p w:rsidR="00C14C6E" w:rsidRPr="008A637C" w:rsidRDefault="00734690" w:rsidP="008A637C">
      <w:pPr>
        <w:pStyle w:val="ListParagraph"/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>حيث اننا مازلنا في مرحلة كتابة الخطة فهذا الجزء يمكن أن يشير فقط الى ان البحث سيتناول الأساليب الإحصائية المناسبة لتحليل النتائج</w:t>
      </w:r>
      <w:r w:rsidR="008A637C" w:rsidRPr="008A637C">
        <w:rPr>
          <w:rFonts w:hint="cs"/>
          <w:sz w:val="28"/>
          <w:szCs w:val="28"/>
          <w:rtl/>
        </w:rPr>
        <w:t xml:space="preserve"> ولا داعي من تحديد الأساليب التي سيتم استخدامها </w:t>
      </w:r>
      <w:proofErr w:type="gramStart"/>
      <w:r w:rsidR="008A637C" w:rsidRPr="008A637C">
        <w:rPr>
          <w:rFonts w:hint="cs"/>
          <w:sz w:val="28"/>
          <w:szCs w:val="28"/>
          <w:rtl/>
        </w:rPr>
        <w:t>( ولكن</w:t>
      </w:r>
      <w:proofErr w:type="gramEnd"/>
      <w:r w:rsidR="008A637C" w:rsidRPr="008A637C">
        <w:rPr>
          <w:rFonts w:hint="cs"/>
          <w:sz w:val="28"/>
          <w:szCs w:val="28"/>
          <w:rtl/>
        </w:rPr>
        <w:t xml:space="preserve"> سيتم تحديث هذا الجزء لاحقاً عند كتابة البحث في الفصل الدراسي الثاني)</w:t>
      </w:r>
    </w:p>
    <w:p w:rsidR="00C14C6E" w:rsidRPr="006C4BBF" w:rsidRDefault="00C14C6E" w:rsidP="00C14C6E">
      <w:pPr>
        <w:pStyle w:val="ListParagraph"/>
        <w:numPr>
          <w:ilvl w:val="0"/>
          <w:numId w:val="1"/>
        </w:numPr>
        <w:bidi/>
        <w:rPr>
          <w:rFonts w:hint="cs"/>
          <w:b/>
          <w:bCs/>
          <w:color w:val="70AD47" w:themeColor="accent6"/>
          <w:sz w:val="28"/>
          <w:szCs w:val="28"/>
        </w:rPr>
      </w:pPr>
      <w:r w:rsidRPr="006C4BBF">
        <w:rPr>
          <w:rFonts w:hint="cs"/>
          <w:b/>
          <w:bCs/>
          <w:color w:val="70AD47" w:themeColor="accent6"/>
          <w:sz w:val="28"/>
          <w:szCs w:val="28"/>
          <w:rtl/>
        </w:rPr>
        <w:t xml:space="preserve">إجراءات البحث </w:t>
      </w:r>
    </w:p>
    <w:p w:rsidR="00C14C6E" w:rsidRPr="006C4BBF" w:rsidRDefault="00C14C6E" w:rsidP="00C14C6E">
      <w:pPr>
        <w:pStyle w:val="ListParagraph"/>
        <w:numPr>
          <w:ilvl w:val="0"/>
          <w:numId w:val="1"/>
        </w:numPr>
        <w:bidi/>
        <w:rPr>
          <w:b/>
          <w:bCs/>
          <w:color w:val="70AD47" w:themeColor="accent6"/>
          <w:sz w:val="28"/>
          <w:szCs w:val="28"/>
        </w:rPr>
      </w:pPr>
      <w:r w:rsidRPr="006C4BBF">
        <w:rPr>
          <w:rFonts w:hint="cs"/>
          <w:b/>
          <w:bCs/>
          <w:color w:val="70AD47" w:themeColor="accent6"/>
          <w:sz w:val="28"/>
          <w:szCs w:val="28"/>
          <w:rtl/>
        </w:rPr>
        <w:t>مصطلحات البحث</w:t>
      </w:r>
    </w:p>
    <w:p w:rsidR="008A637C" w:rsidRPr="008A637C" w:rsidRDefault="008A637C" w:rsidP="008A637C">
      <w:pPr>
        <w:pStyle w:val="ListParagraph"/>
        <w:numPr>
          <w:ilvl w:val="2"/>
          <w:numId w:val="1"/>
        </w:numPr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 xml:space="preserve">يجب على الباحثة أن تدرج </w:t>
      </w:r>
      <w:proofErr w:type="spellStart"/>
      <w:r w:rsidRPr="008A637C">
        <w:rPr>
          <w:rFonts w:hint="cs"/>
          <w:sz w:val="28"/>
          <w:szCs w:val="28"/>
          <w:rtl/>
        </w:rPr>
        <w:t>مالايقل</w:t>
      </w:r>
      <w:proofErr w:type="spellEnd"/>
      <w:r w:rsidRPr="008A637C">
        <w:rPr>
          <w:rFonts w:hint="cs"/>
          <w:sz w:val="28"/>
          <w:szCs w:val="28"/>
          <w:rtl/>
        </w:rPr>
        <w:t xml:space="preserve"> عن تعريفين للمصطلحات من الدراسات السابقة ومن ثم تعرفه اجرائياً </w:t>
      </w:r>
      <w:proofErr w:type="spellStart"/>
      <w:r w:rsidRPr="008A637C">
        <w:rPr>
          <w:rFonts w:hint="cs"/>
          <w:sz w:val="28"/>
          <w:szCs w:val="28"/>
          <w:rtl/>
        </w:rPr>
        <w:t>باسلوبها</w:t>
      </w:r>
      <w:proofErr w:type="spellEnd"/>
      <w:r w:rsidRPr="008A637C">
        <w:rPr>
          <w:rFonts w:hint="cs"/>
          <w:sz w:val="28"/>
          <w:szCs w:val="28"/>
          <w:rtl/>
        </w:rPr>
        <w:t xml:space="preserve"> الخاص</w:t>
      </w:r>
      <w:proofErr w:type="gramStart"/>
      <w:r w:rsidRPr="008A637C">
        <w:rPr>
          <w:rFonts w:hint="cs"/>
          <w:sz w:val="28"/>
          <w:szCs w:val="28"/>
          <w:rtl/>
        </w:rPr>
        <w:t xml:space="preserve"> ..</w:t>
      </w:r>
      <w:proofErr w:type="gramEnd"/>
      <w:r w:rsidRPr="008A637C">
        <w:rPr>
          <w:rFonts w:hint="cs"/>
          <w:sz w:val="28"/>
          <w:szCs w:val="28"/>
          <w:rtl/>
        </w:rPr>
        <w:t xml:space="preserve"> ومن الممكن أن تشتق الباحثة التعريف الاجرائي من التعريفات الاصلية أو ان تتبنى المصطلح الاصلي</w:t>
      </w:r>
    </w:p>
    <w:p w:rsidR="00C14C6E" w:rsidRPr="00556EC1" w:rsidRDefault="00C14C6E" w:rsidP="008A637C">
      <w:pPr>
        <w:pStyle w:val="ListParagraph"/>
        <w:numPr>
          <w:ilvl w:val="0"/>
          <w:numId w:val="1"/>
        </w:numPr>
        <w:bidi/>
        <w:rPr>
          <w:b/>
          <w:bCs/>
          <w:color w:val="70AD47" w:themeColor="accent6"/>
          <w:sz w:val="28"/>
          <w:szCs w:val="28"/>
        </w:rPr>
      </w:pPr>
      <w:r w:rsidRPr="00556EC1">
        <w:rPr>
          <w:rFonts w:hint="cs"/>
          <w:b/>
          <w:bCs/>
          <w:color w:val="70AD47" w:themeColor="accent6"/>
          <w:sz w:val="28"/>
          <w:szCs w:val="28"/>
          <w:rtl/>
        </w:rPr>
        <w:lastRenderedPageBreak/>
        <w:t xml:space="preserve">الدراسات السابقة </w:t>
      </w:r>
    </w:p>
    <w:p w:rsidR="008A637C" w:rsidRPr="008A637C" w:rsidRDefault="008A637C" w:rsidP="008A637C">
      <w:pPr>
        <w:pStyle w:val="ListParagraph"/>
        <w:numPr>
          <w:ilvl w:val="2"/>
          <w:numId w:val="1"/>
        </w:numPr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 xml:space="preserve">يجب أن يتم كتابة جزء الدراسات السابقة خلال هذا الفصل </w:t>
      </w:r>
      <w:proofErr w:type="gramStart"/>
      <w:r w:rsidRPr="008A637C">
        <w:rPr>
          <w:rFonts w:hint="cs"/>
          <w:sz w:val="28"/>
          <w:szCs w:val="28"/>
          <w:rtl/>
        </w:rPr>
        <w:t>الدراسي  وتسليمه</w:t>
      </w:r>
      <w:proofErr w:type="gramEnd"/>
      <w:r w:rsidRPr="008A637C">
        <w:rPr>
          <w:rFonts w:hint="cs"/>
          <w:sz w:val="28"/>
          <w:szCs w:val="28"/>
          <w:rtl/>
        </w:rPr>
        <w:t xml:space="preserve"> ومراجعته مع المشرفة.. ولكن لن يتم احتساب درجته من ضمن التحكيم النهائي للخطة</w:t>
      </w:r>
    </w:p>
    <w:p w:rsidR="008A637C" w:rsidRPr="008A637C" w:rsidRDefault="008A637C" w:rsidP="008A637C">
      <w:pPr>
        <w:pStyle w:val="ListParagraph"/>
        <w:numPr>
          <w:ilvl w:val="2"/>
          <w:numId w:val="1"/>
        </w:numPr>
        <w:bidi/>
        <w:rPr>
          <w:rFonts w:hint="cs"/>
          <w:sz w:val="28"/>
          <w:szCs w:val="28"/>
        </w:rPr>
      </w:pPr>
      <w:r w:rsidRPr="008A637C">
        <w:rPr>
          <w:rFonts w:hint="cs"/>
          <w:sz w:val="28"/>
          <w:szCs w:val="28"/>
          <w:rtl/>
        </w:rPr>
        <w:t>ينتهي هذا الجزء بفروض البحث</w:t>
      </w:r>
    </w:p>
    <w:p w:rsidR="00734690" w:rsidRDefault="00734690" w:rsidP="00734690">
      <w:pPr>
        <w:pStyle w:val="ListParagraph"/>
        <w:bidi/>
        <w:ind w:left="2160"/>
        <w:rPr>
          <w:rFonts w:hint="cs"/>
          <w:rtl/>
        </w:rPr>
      </w:pPr>
    </w:p>
    <w:sectPr w:rsidR="00734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3295E"/>
    <w:multiLevelType w:val="hybridMultilevel"/>
    <w:tmpl w:val="7934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6E"/>
    <w:rsid w:val="001E7902"/>
    <w:rsid w:val="003D3C24"/>
    <w:rsid w:val="00556EC1"/>
    <w:rsid w:val="006A6790"/>
    <w:rsid w:val="006C4BBF"/>
    <w:rsid w:val="00734690"/>
    <w:rsid w:val="00792646"/>
    <w:rsid w:val="008A637C"/>
    <w:rsid w:val="00985DF3"/>
    <w:rsid w:val="00A557B6"/>
    <w:rsid w:val="00B46175"/>
    <w:rsid w:val="00B85124"/>
    <w:rsid w:val="00C14C6E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561B1-7B26-4593-B6B3-B8457528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Jolin Qutub</dc:creator>
  <cp:keywords/>
  <dc:description/>
  <cp:lastModifiedBy>Dr. Jolin Qutub</cp:lastModifiedBy>
  <cp:revision>4</cp:revision>
  <dcterms:created xsi:type="dcterms:W3CDTF">2013-10-04T15:44:00Z</dcterms:created>
  <dcterms:modified xsi:type="dcterms:W3CDTF">2013-10-04T16:38:00Z</dcterms:modified>
</cp:coreProperties>
</file>